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EA53472" w14:textId="56C9918D" w:rsidR="00DA5539" w:rsidRDefault="00DA5539" w:rsidP="005D2A7D">
      <w:pPr>
        <w:wordWrap/>
        <w:rPr>
          <w:rFonts w:asciiTheme="majorEastAsia" w:eastAsiaTheme="majorEastAsia" w:hAnsiTheme="majorEastAsia"/>
          <w:b/>
          <w:szCs w:val="20"/>
        </w:rPr>
      </w:pPr>
      <w:bookmarkStart w:id="0" w:name="_Hlk12111608"/>
      <w:bookmarkStart w:id="1" w:name="_Hlk536317530"/>
      <w:bookmarkStart w:id="2" w:name="_Hlk2470747"/>
      <w:bookmarkStart w:id="3" w:name="_Hlk10913357"/>
    </w:p>
    <w:p w14:paraId="329892C8" w14:textId="3115344D" w:rsidR="009E3703" w:rsidRDefault="009E3703" w:rsidP="005D2A7D">
      <w:pPr>
        <w:wordWrap/>
        <w:rPr>
          <w:rFonts w:asciiTheme="majorEastAsia" w:eastAsiaTheme="majorEastAsia" w:hAnsiTheme="majorEastAsia"/>
          <w:b/>
          <w:bCs/>
        </w:rPr>
      </w:pPr>
      <w:bookmarkStart w:id="4" w:name="_Hlk24844796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r w:rsidR="00F20834">
        <w:rPr>
          <w:rFonts w:asciiTheme="majorEastAsia" w:eastAsiaTheme="majorEastAsia" w:hAnsiTheme="majorEastAsia" w:hint="eastAsia"/>
          <w:b/>
          <w:bCs/>
        </w:rPr>
        <w:t xml:space="preserve">오늘은 </w:t>
      </w:r>
      <w:r>
        <w:rPr>
          <w:rFonts w:asciiTheme="majorEastAsia" w:eastAsiaTheme="majorEastAsia" w:hAnsiTheme="majorEastAsia" w:hint="eastAsia"/>
          <w:b/>
          <w:bCs/>
        </w:rPr>
        <w:t>대림절</w:t>
      </w:r>
      <w:r w:rsidR="00F20834">
        <w:rPr>
          <w:rFonts w:asciiTheme="majorEastAsia" w:eastAsiaTheme="majorEastAsia" w:hAnsiTheme="majorEastAsia" w:hint="eastAsia"/>
          <w:b/>
          <w:bCs/>
        </w:rPr>
        <w:t xml:space="preserve"> 첫 주일입니다.</w:t>
      </w:r>
    </w:p>
    <w:p w14:paraId="7A469461" w14:textId="334ED55E" w:rsidR="00F20834" w:rsidRDefault="00F20834" w:rsidP="00F20834">
      <w:pPr>
        <w:wordWrap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새가족 환영: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F20834">
        <w:rPr>
          <w:rFonts w:asciiTheme="majorEastAsia" w:eastAsiaTheme="majorEastAsia" w:hAnsiTheme="majorEastAsia" w:hint="eastAsia"/>
          <w:bCs/>
          <w:szCs w:val="20"/>
        </w:rPr>
        <w:t>김병원,</w:t>
      </w:r>
      <w:r w:rsidRPr="00F20834">
        <w:rPr>
          <w:rFonts w:asciiTheme="majorEastAsia" w:eastAsiaTheme="majorEastAsia" w:hAnsiTheme="majorEastAsia"/>
          <w:bCs/>
          <w:szCs w:val="20"/>
        </w:rPr>
        <w:t xml:space="preserve"> </w:t>
      </w:r>
      <w:r w:rsidRPr="00F20834">
        <w:rPr>
          <w:rFonts w:asciiTheme="majorEastAsia" w:eastAsiaTheme="majorEastAsia" w:hAnsiTheme="majorEastAsia" w:hint="eastAsia"/>
          <w:bCs/>
          <w:szCs w:val="20"/>
        </w:rPr>
        <w:t>우가음,</w:t>
      </w:r>
      <w:r w:rsidRPr="00F20834">
        <w:rPr>
          <w:rFonts w:asciiTheme="majorEastAsia" w:eastAsiaTheme="majorEastAsia" w:hAnsiTheme="majorEastAsia"/>
          <w:bCs/>
          <w:szCs w:val="20"/>
        </w:rPr>
        <w:t xml:space="preserve"> </w:t>
      </w:r>
      <w:r w:rsidRPr="00F20834">
        <w:rPr>
          <w:rFonts w:asciiTheme="majorEastAsia" w:eastAsiaTheme="majorEastAsia" w:hAnsiTheme="majorEastAsia" w:hint="eastAsia"/>
          <w:bCs/>
          <w:szCs w:val="20"/>
        </w:rPr>
        <w:t>이지선</w:t>
      </w:r>
      <w:r>
        <w:rPr>
          <w:rFonts w:asciiTheme="majorEastAsia" w:eastAsiaTheme="majorEastAsia" w:hAnsiTheme="majorEastAsia" w:hint="eastAsia"/>
          <w:bCs/>
          <w:szCs w:val="20"/>
        </w:rPr>
        <w:t>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조수빈</w:t>
      </w:r>
    </w:p>
    <w:p w14:paraId="3A412CE9" w14:textId="37C8929B" w:rsidR="009E3703" w:rsidRDefault="009E3703" w:rsidP="005D2A7D">
      <w:pPr>
        <w:wordWrap/>
        <w:rPr>
          <w:rFonts w:asciiTheme="majorEastAsia" w:eastAsiaTheme="majorEastAsia" w:hAnsiTheme="majorEastAsia"/>
        </w:rPr>
      </w:pPr>
      <w:bookmarkStart w:id="5" w:name="_Hlk21083795"/>
      <w:bookmarkEnd w:id="0"/>
      <w:bookmarkEnd w:id="1"/>
      <w:bookmarkEnd w:id="2"/>
      <w:bookmarkEnd w:id="3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예결산제직회: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20834">
        <w:rPr>
          <w:rFonts w:asciiTheme="majorEastAsia" w:eastAsiaTheme="majorEastAsia" w:hAnsiTheme="majorEastAsia" w:hint="eastAsia"/>
        </w:rPr>
        <w:t xml:space="preserve">오늘 예배 및 오찬 후 </w:t>
      </w:r>
      <w:proofErr w:type="spellStart"/>
      <w:r w:rsidR="00F20834">
        <w:rPr>
          <w:rFonts w:asciiTheme="majorEastAsia" w:eastAsiaTheme="majorEastAsia" w:hAnsiTheme="majorEastAsia"/>
        </w:rPr>
        <w:t>Teestube</w:t>
      </w:r>
      <w:proofErr w:type="spellEnd"/>
    </w:p>
    <w:p w14:paraId="7164C966" w14:textId="232FBD52" w:rsidR="009E3703" w:rsidRPr="009E3703" w:rsidRDefault="009E3703" w:rsidP="005D2A7D">
      <w:pPr>
        <w:wordWrap/>
        <w:rPr>
          <w:rFonts w:asciiTheme="majorEastAsia" w:eastAsiaTheme="majorEastAsia" w:hAnsiTheme="majorEastAsia"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예결산공동의회: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F20834">
        <w:rPr>
          <w:rFonts w:asciiTheme="majorEastAsia" w:eastAsiaTheme="majorEastAsia" w:hAnsiTheme="majorEastAsia" w:hint="eastAsia"/>
        </w:rPr>
        <w:t xml:space="preserve">다음 </w:t>
      </w:r>
      <w:r w:rsidRPr="009E3703">
        <w:rPr>
          <w:rFonts w:asciiTheme="majorEastAsia" w:eastAsiaTheme="majorEastAsia" w:hAnsiTheme="majorEastAsia" w:hint="eastAsia"/>
        </w:rPr>
        <w:t>주일</w:t>
      </w:r>
      <w:r w:rsidR="00F20834">
        <w:rPr>
          <w:rFonts w:asciiTheme="majorEastAsia" w:eastAsiaTheme="majorEastAsia" w:hAnsiTheme="majorEastAsia" w:hint="eastAsia"/>
        </w:rPr>
        <w:t xml:space="preserve"> 예배 후 본당</w:t>
      </w:r>
    </w:p>
    <w:p w14:paraId="26309031" w14:textId="69BDCAAD" w:rsidR="00F20834" w:rsidRPr="00401F09" w:rsidRDefault="00F20834" w:rsidP="00F20834">
      <w:pPr>
        <w:wordWrap/>
        <w:rPr>
          <w:rFonts w:asciiTheme="majorEastAsia" w:eastAsiaTheme="majorEastAsia" w:hAnsiTheme="majorEastAsia"/>
        </w:rPr>
      </w:pPr>
      <w:bookmarkStart w:id="6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>
        <w:rPr>
          <w:rFonts w:asciiTheme="majorEastAsia" w:eastAsiaTheme="majorEastAsia" w:hAnsiTheme="majorEastAsia"/>
          <w:b/>
          <w:bCs/>
        </w:rPr>
        <w:t xml:space="preserve"> 4</w:t>
      </w:r>
      <w:r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 xml:space="preserve">다음주일 공동의회 후 </w:t>
      </w:r>
      <w:proofErr w:type="spellStart"/>
      <w:r>
        <w:rPr>
          <w:rFonts w:asciiTheme="majorEastAsia" w:eastAsiaTheme="majorEastAsia" w:hAnsiTheme="majorEastAsia"/>
        </w:rPr>
        <w:t>Teestube</w:t>
      </w:r>
      <w:proofErr w:type="spellEnd"/>
      <w:r>
        <w:rPr>
          <w:rFonts w:asciiTheme="majorEastAsia" w:eastAsiaTheme="majorEastAsia" w:hAnsiTheme="majorEastAsia"/>
        </w:rPr>
        <w:t xml:space="preserve"> </w:t>
      </w:r>
    </w:p>
    <w:p w14:paraId="4B9423C2" w14:textId="16EA0DAE" w:rsidR="005B65E6" w:rsidRPr="00F20834" w:rsidRDefault="00855522" w:rsidP="005D2A7D">
      <w:pPr>
        <w:wordWrap/>
        <w:rPr>
          <w:rFonts w:asciiTheme="majorEastAsia" w:eastAsiaTheme="majorEastAsia" w:hAnsiTheme="majorEastAsia"/>
        </w:rPr>
      </w:pPr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r w:rsidR="00F20834">
        <w:rPr>
          <w:rFonts w:asciiTheme="majorEastAsia" w:eastAsiaTheme="majorEastAsia" w:hAnsiTheme="majorEastAsia" w:hint="eastAsia"/>
          <w:b/>
          <w:bCs/>
          <w:szCs w:val="20"/>
        </w:rPr>
        <w:t>나라주일</w:t>
      </w:r>
      <w:r>
        <w:rPr>
          <w:rFonts w:asciiTheme="majorEastAsia" w:eastAsiaTheme="majorEastAsia" w:hAnsiTheme="majorEastAsia" w:hint="eastAsia"/>
          <w:b/>
          <w:bCs/>
          <w:szCs w:val="20"/>
        </w:rPr>
        <w:t>:</w:t>
      </w:r>
      <w:r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="00F20834" w:rsidRPr="00F20834">
        <w:rPr>
          <w:rFonts w:asciiTheme="majorEastAsia" w:eastAsiaTheme="majorEastAsia" w:hAnsiTheme="majorEastAsia"/>
          <w:szCs w:val="20"/>
        </w:rPr>
        <w:t>12</w:t>
      </w:r>
      <w:r w:rsidR="00F20834" w:rsidRPr="00F20834">
        <w:rPr>
          <w:rFonts w:asciiTheme="majorEastAsia" w:eastAsiaTheme="majorEastAsia" w:hAnsiTheme="majorEastAsia" w:hint="eastAsia"/>
          <w:szCs w:val="20"/>
        </w:rPr>
        <w:t xml:space="preserve">월 </w:t>
      </w:r>
      <w:r w:rsidR="00F20834" w:rsidRPr="00F20834">
        <w:rPr>
          <w:rFonts w:asciiTheme="majorEastAsia" w:eastAsiaTheme="majorEastAsia" w:hAnsiTheme="majorEastAsia"/>
          <w:szCs w:val="20"/>
        </w:rPr>
        <w:t>15</w:t>
      </w:r>
      <w:r w:rsidR="00F20834" w:rsidRPr="00F20834">
        <w:rPr>
          <w:rFonts w:asciiTheme="majorEastAsia" w:eastAsiaTheme="majorEastAsia" w:hAnsiTheme="majorEastAsia" w:hint="eastAsia"/>
          <w:szCs w:val="20"/>
        </w:rPr>
        <w:t>일 주일</w:t>
      </w:r>
    </w:p>
    <w:p w14:paraId="2C38AE18" w14:textId="3F6D7086" w:rsidR="007171B9" w:rsidRDefault="007171B9" w:rsidP="005D2A7D">
      <w:pPr>
        <w:wordWrap/>
        <w:rPr>
          <w:rFonts w:asciiTheme="majorEastAsia" w:eastAsiaTheme="majorEastAsia" w:hAnsiTheme="majorEastAsia"/>
        </w:rPr>
      </w:pPr>
      <w:bookmarkStart w:id="7" w:name="_Hlk24799695"/>
      <w:bookmarkStart w:id="8" w:name="_Hlk23631436"/>
      <w:r w:rsidRPr="0048150D">
        <w:rPr>
          <w:rFonts w:asciiTheme="majorEastAsia" w:eastAsiaTheme="majorEastAsia" w:hAnsiTheme="majorEastAsia" w:hint="eastAsia"/>
          <w:b/>
          <w:bCs/>
        </w:rPr>
        <w:t>ㆍ</w:t>
      </w:r>
      <w:bookmarkEnd w:id="7"/>
      <w:r w:rsidR="00657CBB">
        <w:rPr>
          <w:rFonts w:asciiTheme="majorEastAsia" w:eastAsiaTheme="majorEastAsia" w:hAnsiTheme="majorEastAsia" w:hint="eastAsia"/>
          <w:b/>
          <w:bCs/>
        </w:rPr>
        <w:t>성탄절 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57CBB">
        <w:rPr>
          <w:rFonts w:asciiTheme="majorEastAsia" w:eastAsiaTheme="majorEastAsia" w:hAnsiTheme="majorEastAsia" w:hint="eastAsia"/>
        </w:rPr>
        <w:t>1</w:t>
      </w:r>
      <w:r w:rsidR="00657CBB">
        <w:rPr>
          <w:rFonts w:asciiTheme="majorEastAsia" w:eastAsiaTheme="majorEastAsia" w:hAnsiTheme="majorEastAsia"/>
        </w:rPr>
        <w:t>2</w:t>
      </w:r>
      <w:r w:rsidR="00657CBB">
        <w:rPr>
          <w:rFonts w:asciiTheme="majorEastAsia" w:eastAsiaTheme="majorEastAsia" w:hAnsiTheme="majorEastAsia" w:hint="eastAsia"/>
        </w:rPr>
        <w:t xml:space="preserve">월 </w:t>
      </w:r>
      <w:r w:rsidR="00657CBB">
        <w:rPr>
          <w:rFonts w:asciiTheme="majorEastAsia" w:eastAsiaTheme="majorEastAsia" w:hAnsiTheme="majorEastAsia"/>
        </w:rPr>
        <w:t>25</w:t>
      </w:r>
      <w:r w:rsidR="00657CBB">
        <w:rPr>
          <w:rFonts w:asciiTheme="majorEastAsia" w:eastAsiaTheme="majorEastAsia" w:hAnsiTheme="majorEastAsia" w:hint="eastAsia"/>
        </w:rPr>
        <w:t xml:space="preserve">일 </w:t>
      </w:r>
      <w:r w:rsidR="00657CBB">
        <w:rPr>
          <w:rFonts w:asciiTheme="majorEastAsia" w:eastAsiaTheme="majorEastAsia" w:hAnsiTheme="majorEastAsia"/>
        </w:rPr>
        <w:t>12</w:t>
      </w:r>
      <w:r w:rsidR="00657CBB">
        <w:rPr>
          <w:rFonts w:asciiTheme="majorEastAsia" w:eastAsiaTheme="majorEastAsia" w:hAnsiTheme="majorEastAsia" w:hint="eastAsia"/>
        </w:rPr>
        <w:t>시</w:t>
      </w:r>
    </w:p>
    <w:p w14:paraId="648292FA" w14:textId="4779D839" w:rsidR="00657CBB" w:rsidRPr="00657CBB" w:rsidRDefault="00657CBB" w:rsidP="005D2A7D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송년주일</w:t>
      </w:r>
      <w:r w:rsidR="00702C57">
        <w:rPr>
          <w:rFonts w:asciiTheme="majorEastAsia" w:eastAsiaTheme="majorEastAsia" w:hAnsiTheme="majorEastAsia" w:hint="eastAsia"/>
          <w:b/>
          <w:bCs/>
        </w:rPr>
        <w:t xml:space="preserve"> 및 은퇴식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57CBB">
        <w:rPr>
          <w:rFonts w:asciiTheme="majorEastAsia" w:eastAsiaTheme="majorEastAsia" w:hAnsiTheme="majorEastAsia"/>
        </w:rPr>
        <w:t>12</w:t>
      </w:r>
      <w:r w:rsidRPr="00657CBB">
        <w:rPr>
          <w:rFonts w:asciiTheme="majorEastAsia" w:eastAsiaTheme="majorEastAsia" w:hAnsiTheme="majorEastAsia" w:hint="eastAsia"/>
        </w:rPr>
        <w:t xml:space="preserve">월 </w:t>
      </w:r>
      <w:r w:rsidRPr="00657CBB">
        <w:rPr>
          <w:rFonts w:asciiTheme="majorEastAsia" w:eastAsiaTheme="majorEastAsia" w:hAnsiTheme="majorEastAsia"/>
        </w:rPr>
        <w:t>29</w:t>
      </w:r>
      <w:r w:rsidRPr="00657CBB">
        <w:rPr>
          <w:rFonts w:asciiTheme="majorEastAsia" w:eastAsiaTheme="majorEastAsia" w:hAnsiTheme="majorEastAsia" w:hint="eastAsia"/>
        </w:rPr>
        <w:t>일 주일</w:t>
      </w:r>
    </w:p>
    <w:p w14:paraId="594F33AF" w14:textId="44F0CE34" w:rsidR="005D2A7D" w:rsidRPr="00657CBB" w:rsidRDefault="005D2A7D" w:rsidP="005D2A7D">
      <w:pPr>
        <w:wordWrap/>
        <w:rPr>
          <w:rFonts w:asciiTheme="majorEastAsia" w:eastAsiaTheme="majorEastAsia" w:hAnsiTheme="majorEastAsia"/>
        </w:rPr>
      </w:pPr>
      <w:bookmarkStart w:id="9" w:name="_Hlk25952113"/>
      <w:bookmarkEnd w:id="8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9"/>
      <w:r w:rsidR="00657CBB">
        <w:rPr>
          <w:rFonts w:asciiTheme="majorEastAsia" w:eastAsiaTheme="majorEastAsia" w:hAnsiTheme="majorEastAsia" w:hint="eastAsia"/>
          <w:b/>
          <w:bCs/>
        </w:rPr>
        <w:t>송구영신 새벽기도회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657CBB">
        <w:rPr>
          <w:rFonts w:asciiTheme="majorEastAsia" w:eastAsiaTheme="majorEastAsia" w:hAnsiTheme="majorEastAsia"/>
          <w:b/>
          <w:bCs/>
        </w:rPr>
        <w:t xml:space="preserve"> </w:t>
      </w:r>
      <w:r w:rsidR="00657CBB" w:rsidRPr="00657CBB">
        <w:rPr>
          <w:rFonts w:asciiTheme="majorEastAsia" w:eastAsiaTheme="majorEastAsia" w:hAnsiTheme="majorEastAsia"/>
        </w:rPr>
        <w:t>12</w:t>
      </w:r>
      <w:r w:rsidR="00657CBB" w:rsidRPr="00657CBB">
        <w:rPr>
          <w:rFonts w:asciiTheme="majorEastAsia" w:eastAsiaTheme="majorEastAsia" w:hAnsiTheme="majorEastAsia" w:hint="eastAsia"/>
        </w:rPr>
        <w:t xml:space="preserve">월 </w:t>
      </w:r>
      <w:r w:rsidR="00657CBB" w:rsidRPr="00657CBB">
        <w:rPr>
          <w:rFonts w:asciiTheme="majorEastAsia" w:eastAsiaTheme="majorEastAsia" w:hAnsiTheme="majorEastAsia"/>
        </w:rPr>
        <w:t>30</w:t>
      </w:r>
      <w:r w:rsidR="00657CBB" w:rsidRPr="00657CBB">
        <w:rPr>
          <w:rFonts w:asciiTheme="majorEastAsia" w:eastAsiaTheme="majorEastAsia" w:hAnsiTheme="majorEastAsia" w:hint="eastAsia"/>
        </w:rPr>
        <w:t>일(월)~</w:t>
      </w:r>
      <w:r w:rsidR="00657CBB" w:rsidRPr="00657CBB">
        <w:rPr>
          <w:rFonts w:asciiTheme="majorEastAsia" w:eastAsiaTheme="majorEastAsia" w:hAnsiTheme="majorEastAsia"/>
        </w:rPr>
        <w:t>1</w:t>
      </w:r>
      <w:r w:rsidR="00657CBB" w:rsidRPr="00657CBB">
        <w:rPr>
          <w:rFonts w:asciiTheme="majorEastAsia" w:eastAsiaTheme="majorEastAsia" w:hAnsiTheme="majorEastAsia" w:hint="eastAsia"/>
        </w:rPr>
        <w:t xml:space="preserve">월 </w:t>
      </w:r>
      <w:r w:rsidR="00657CBB" w:rsidRPr="00657CBB">
        <w:rPr>
          <w:rFonts w:asciiTheme="majorEastAsia" w:eastAsiaTheme="majorEastAsia" w:hAnsiTheme="majorEastAsia"/>
        </w:rPr>
        <w:t>4</w:t>
      </w:r>
      <w:r w:rsidR="00657CBB" w:rsidRPr="00657CBB">
        <w:rPr>
          <w:rFonts w:asciiTheme="majorEastAsia" w:eastAsiaTheme="majorEastAsia" w:hAnsiTheme="majorEastAsia" w:hint="eastAsia"/>
        </w:rPr>
        <w:t>일(토)</w:t>
      </w:r>
      <w:r w:rsidRPr="00657CBB">
        <w:rPr>
          <w:rFonts w:asciiTheme="majorEastAsia" w:eastAsiaTheme="majorEastAsia" w:hAnsiTheme="majorEastAsia"/>
        </w:rPr>
        <w:t xml:space="preserve"> </w:t>
      </w:r>
    </w:p>
    <w:p w14:paraId="596A3768" w14:textId="77777777" w:rsidR="003359DC" w:rsidRDefault="003359DC" w:rsidP="003359DC">
      <w:pPr>
        <w:wordWrap/>
        <w:rPr>
          <w:rFonts w:asciiTheme="majorEastAsia" w:eastAsiaTheme="majorEastAsia" w:hAnsiTheme="majorEastAsia"/>
          <w:b/>
          <w:szCs w:val="20"/>
        </w:rPr>
      </w:pPr>
      <w:bookmarkStart w:id="10" w:name="_Hlk22989403"/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각 부서와 기관들은 내년도 조직 및 사업 내역을 알려주시기 바랍니다.</w:t>
      </w:r>
    </w:p>
    <w:p w14:paraId="4DE8174A" w14:textId="4EA50EA4" w:rsidR="00384C27" w:rsidRPr="00357F54" w:rsidRDefault="00384C27" w:rsidP="00384C27">
      <w:pPr>
        <w:wordWrap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10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r w:rsidR="00F20834">
        <w:rPr>
          <w:rFonts w:asciiTheme="majorEastAsia" w:eastAsiaTheme="majorEastAsia" w:hAnsiTheme="majorEastAsia" w:hint="eastAsia"/>
        </w:rPr>
        <w:t>김평님</w:t>
      </w:r>
      <w:bookmarkStart w:id="11" w:name="_GoBack"/>
      <w:bookmarkEnd w:id="11"/>
    </w:p>
    <w:bookmarkEnd w:id="5"/>
    <w:p w14:paraId="687394DE" w14:textId="59F60F84" w:rsidR="004B5381" w:rsidRPr="00F20834" w:rsidRDefault="004B5381" w:rsidP="005D2A7D">
      <w:pPr>
        <w:wordWrap/>
        <w:rPr>
          <w:rFonts w:asciiTheme="majorEastAsia" w:eastAsiaTheme="majorEastAsia" w:hAnsiTheme="majorEastAsia"/>
          <w:bCs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 w:rsidR="00F20834">
        <w:rPr>
          <w:rFonts w:asciiTheme="majorEastAsia" w:eastAsiaTheme="majorEastAsia" w:hAnsiTheme="majorEastAsia" w:hint="eastAsia"/>
          <w:b/>
          <w:szCs w:val="20"/>
        </w:rPr>
        <w:t>부</w:t>
      </w:r>
      <w:r>
        <w:rPr>
          <w:rFonts w:asciiTheme="majorEastAsia" w:eastAsiaTheme="majorEastAsia" w:hAnsiTheme="majorEastAsia" w:hint="eastAsia"/>
          <w:b/>
          <w:szCs w:val="20"/>
        </w:rPr>
        <w:t>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F20834" w:rsidRPr="00F20834">
        <w:rPr>
          <w:rFonts w:asciiTheme="majorEastAsia" w:eastAsiaTheme="majorEastAsia" w:hAnsiTheme="majorEastAsia" w:hint="eastAsia"/>
          <w:bCs/>
          <w:szCs w:val="20"/>
        </w:rPr>
        <w:t>이영환 전도사</w:t>
      </w:r>
      <w:r w:rsidR="003359DC">
        <w:rPr>
          <w:rFonts w:asciiTheme="majorEastAsia" w:eastAsiaTheme="majorEastAsia" w:hAnsiTheme="majorEastAsia" w:hint="eastAsia"/>
          <w:bCs/>
          <w:szCs w:val="20"/>
        </w:rPr>
        <w:t>(유초등부 전담 및 청년A</w:t>
      </w:r>
      <w:r w:rsidR="003359DC">
        <w:rPr>
          <w:rFonts w:asciiTheme="majorEastAsia" w:eastAsiaTheme="majorEastAsia" w:hAnsiTheme="majorEastAsia"/>
          <w:bCs/>
          <w:szCs w:val="20"/>
        </w:rPr>
        <w:t>a</w:t>
      </w:r>
      <w:r w:rsidR="00A940C2">
        <w:rPr>
          <w:rFonts w:asciiTheme="majorEastAsia" w:eastAsiaTheme="majorEastAsia" w:hAnsiTheme="majorEastAsia"/>
          <w:bCs/>
          <w:szCs w:val="20"/>
        </w:rPr>
        <w:t xml:space="preserve"> </w:t>
      </w:r>
      <w:r w:rsidR="00A940C2">
        <w:rPr>
          <w:rFonts w:asciiTheme="majorEastAsia" w:eastAsiaTheme="majorEastAsia" w:hAnsiTheme="majorEastAsia" w:hint="eastAsia"/>
          <w:bCs/>
          <w:szCs w:val="20"/>
        </w:rPr>
        <w:t>담당</w:t>
      </w:r>
      <w:r w:rsidR="003359DC">
        <w:rPr>
          <w:rFonts w:asciiTheme="majorEastAsia" w:eastAsiaTheme="majorEastAsia" w:hAnsiTheme="majorEastAsia"/>
          <w:bCs/>
          <w:szCs w:val="20"/>
        </w:rPr>
        <w:t>)</w:t>
      </w:r>
    </w:p>
    <w:p w14:paraId="5873E469" w14:textId="710E81A9" w:rsidR="00F20834" w:rsidRDefault="00F20834" w:rsidP="005D2A7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491115A" w14:textId="77777777" w:rsidR="00F20834" w:rsidRDefault="00F20834" w:rsidP="005D2A7D">
      <w:pPr>
        <w:wordWrap/>
        <w:rPr>
          <w:rFonts w:asciiTheme="majorEastAsia" w:eastAsiaTheme="majorEastAsia" w:hAnsiTheme="majorEastAsia"/>
          <w:b/>
          <w:szCs w:val="20"/>
        </w:rPr>
      </w:pPr>
    </w:p>
    <w:p w14:paraId="7D174CB5" w14:textId="28C9728C" w:rsidR="008079B7" w:rsidRPr="00E94DCC" w:rsidRDefault="008079B7" w:rsidP="005D2A7D">
      <w:pPr>
        <w:wordWrap/>
        <w:rPr>
          <w:rFonts w:asciiTheme="majorEastAsia" w:eastAsiaTheme="majorEastAsia" w:hAnsiTheme="majorEastAsia"/>
          <w:szCs w:val="20"/>
        </w:rPr>
      </w:pPr>
      <w:bookmarkStart w:id="12" w:name="_Hlk2603214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2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5B0A16B7" w:rsidR="008B5F73" w:rsidRDefault="00753198" w:rsidP="005D2A7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657CBB">
        <w:rPr>
          <w:rFonts w:asciiTheme="majorEastAsia" w:eastAsiaTheme="majorEastAsia" w:hAnsiTheme="majorEastAsia" w:hint="eastAsia"/>
          <w:szCs w:val="20"/>
        </w:rPr>
        <w:t>계7</w:t>
      </w:r>
      <w:r w:rsidR="00657CBB">
        <w:rPr>
          <w:rFonts w:asciiTheme="majorEastAsia" w:eastAsiaTheme="majorEastAsia" w:hAnsiTheme="majorEastAsia"/>
          <w:szCs w:val="20"/>
        </w:rPr>
        <w:t>:1-17</w:t>
      </w:r>
      <w:r w:rsidR="000513E0">
        <w:rPr>
          <w:rFonts w:asciiTheme="majorEastAsia" w:eastAsiaTheme="majorEastAsia" w:hAnsiTheme="majorEastAsia"/>
          <w:szCs w:val="20"/>
        </w:rPr>
        <w:t xml:space="preserve"> </w:t>
      </w:r>
      <w:r w:rsidR="007171B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C7420B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 w:hint="eastAsia"/>
          <w:szCs w:val="20"/>
        </w:rPr>
        <w:t>8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1E0943">
        <w:rPr>
          <w:rFonts w:asciiTheme="majorEastAsia" w:eastAsiaTheme="majorEastAsia" w:hAnsiTheme="majorEastAsia"/>
          <w:szCs w:val="20"/>
        </w:rPr>
        <w:t>1-</w:t>
      </w:r>
      <w:r w:rsidR="00657CBB">
        <w:rPr>
          <w:rFonts w:asciiTheme="majorEastAsia" w:eastAsiaTheme="majorEastAsia" w:hAnsiTheme="majorEastAsia"/>
          <w:szCs w:val="20"/>
        </w:rPr>
        <w:t>13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 w:hint="eastAsia"/>
          <w:szCs w:val="20"/>
        </w:rPr>
        <w:t>9</w:t>
      </w:r>
      <w:r w:rsidR="002F6CFB">
        <w:rPr>
          <w:rFonts w:asciiTheme="majorEastAsia" w:eastAsiaTheme="majorEastAsia" w:hAnsiTheme="majorEastAsia"/>
          <w:szCs w:val="20"/>
        </w:rPr>
        <w:t>:1-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657CBB">
        <w:rPr>
          <w:rFonts w:asciiTheme="majorEastAsia" w:eastAsiaTheme="majorEastAsia" w:hAnsiTheme="majorEastAsia"/>
          <w:szCs w:val="20"/>
        </w:rPr>
        <w:t>2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 w:hint="eastAsia"/>
          <w:szCs w:val="20"/>
        </w:rPr>
        <w:t>9</w:t>
      </w:r>
      <w:r w:rsidR="002F6CFB">
        <w:rPr>
          <w:rFonts w:asciiTheme="majorEastAsia" w:eastAsiaTheme="majorEastAsia" w:hAnsiTheme="majorEastAsia"/>
          <w:szCs w:val="20"/>
        </w:rPr>
        <w:t>:1</w:t>
      </w:r>
      <w:r w:rsidR="00657CBB">
        <w:rPr>
          <w:rFonts w:asciiTheme="majorEastAsia" w:eastAsiaTheme="majorEastAsia" w:hAnsiTheme="major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1E0943">
        <w:rPr>
          <w:rFonts w:asciiTheme="majorEastAsia" w:eastAsiaTheme="majorEastAsia" w:hAnsiTheme="majorEastAsia"/>
          <w:szCs w:val="20"/>
        </w:rPr>
        <w:t>2</w:t>
      </w:r>
      <w:r w:rsidR="00657CBB">
        <w:rPr>
          <w:rFonts w:asciiTheme="majorEastAsia" w:eastAsiaTheme="majorEastAsia" w:hAnsiTheme="majorEastAsia"/>
          <w:szCs w:val="20"/>
        </w:rPr>
        <w:t>1</w:t>
      </w:r>
    </w:p>
    <w:p w14:paraId="77EA884D" w14:textId="2D1641EC" w:rsidR="000A230E" w:rsidRPr="00401F09" w:rsidRDefault="00753198" w:rsidP="005D2A7D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 w:hint="eastAsia"/>
          <w:szCs w:val="20"/>
        </w:rPr>
        <w:t>1</w:t>
      </w:r>
      <w:r w:rsidR="00657CBB">
        <w:rPr>
          <w:rFonts w:asciiTheme="majorEastAsia" w:eastAsiaTheme="majorEastAsia" w:hAnsiTheme="majorEastAsia"/>
          <w:szCs w:val="20"/>
        </w:rPr>
        <w:t>0</w:t>
      </w:r>
      <w:r w:rsidR="002F6CFB">
        <w:rPr>
          <w:rFonts w:asciiTheme="majorEastAsia" w:eastAsiaTheme="majorEastAsia" w:hAnsiTheme="majorEastAsia"/>
          <w:szCs w:val="20"/>
        </w:rPr>
        <w:t>:1-</w:t>
      </w:r>
      <w:r w:rsidR="001E0943">
        <w:rPr>
          <w:rFonts w:asciiTheme="majorEastAsia" w:eastAsiaTheme="majorEastAsia" w:hAnsiTheme="majorEastAsia"/>
          <w:szCs w:val="20"/>
        </w:rPr>
        <w:t>11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</w:t>
      </w:r>
      <w:r w:rsidR="001E0943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F6CFB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 w:hint="eastAsia"/>
          <w:szCs w:val="20"/>
        </w:rPr>
        <w:t>1</w:t>
      </w:r>
      <w:r w:rsidR="00657CBB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657CBB">
        <w:rPr>
          <w:rFonts w:asciiTheme="majorEastAsia" w:eastAsiaTheme="majorEastAsia" w:hAnsiTheme="majorEastAsia"/>
          <w:szCs w:val="20"/>
        </w:rPr>
        <w:t>3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F6CFB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/>
          <w:szCs w:val="20"/>
        </w:rPr>
        <w:t>11</w:t>
      </w:r>
      <w:r w:rsidR="002F6CFB">
        <w:rPr>
          <w:rFonts w:asciiTheme="majorEastAsia" w:eastAsiaTheme="majorEastAsia" w:hAnsiTheme="majorEastAsia"/>
          <w:szCs w:val="20"/>
        </w:rPr>
        <w:t>:1</w:t>
      </w:r>
      <w:r w:rsidR="00657CBB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657CBB">
        <w:rPr>
          <w:rFonts w:asciiTheme="majorEastAsia" w:eastAsiaTheme="majorEastAsia" w:hAnsiTheme="majorEastAsia"/>
          <w:szCs w:val="20"/>
        </w:rPr>
        <w:t>9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657CBB">
        <w:rPr>
          <w:rFonts w:asciiTheme="majorEastAsia" w:eastAsiaTheme="majorEastAsia" w:hAnsiTheme="majorEastAsia" w:hint="eastAsia"/>
          <w:szCs w:val="20"/>
        </w:rPr>
        <w:t>계1</w:t>
      </w:r>
      <w:r w:rsidR="00657CBB">
        <w:rPr>
          <w:rFonts w:asciiTheme="majorEastAsia" w:eastAsiaTheme="majorEastAsia" w:hAnsiTheme="majorEastAsia"/>
          <w:szCs w:val="20"/>
        </w:rPr>
        <w:t>2:1-17</w:t>
      </w:r>
    </w:p>
    <w:p w14:paraId="5D461AEC" w14:textId="156665AE" w:rsidR="008079B7" w:rsidRPr="00E94DCC" w:rsidRDefault="008079B7" w:rsidP="005D2A7D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561B0C8D" w:rsidR="008403B7" w:rsidRDefault="008079B7" w:rsidP="005D2A7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6BD6F09" w14:textId="77777777" w:rsidR="00F20834" w:rsidRDefault="00F20834" w:rsidP="005D2A7D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657CBB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04489E7D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0F4D46F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B869AE9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4AADADC9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57CBB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75F1CEC2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701" w:type="dxa"/>
            <w:vAlign w:val="center"/>
          </w:tcPr>
          <w:p w14:paraId="534D8D50" w14:textId="5895DAE4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559" w:type="dxa"/>
            <w:vAlign w:val="center"/>
          </w:tcPr>
          <w:p w14:paraId="108C47D3" w14:textId="07FB44C2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418" w:type="dxa"/>
            <w:vAlign w:val="center"/>
          </w:tcPr>
          <w:p w14:paraId="2A06368D" w14:textId="1E508361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657CBB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D89777B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  <w:tc>
          <w:tcPr>
            <w:tcW w:w="1701" w:type="dxa"/>
            <w:vAlign w:val="center"/>
          </w:tcPr>
          <w:p w14:paraId="71EB98E3" w14:textId="2DB97B95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9" w:type="dxa"/>
            <w:vAlign w:val="center"/>
          </w:tcPr>
          <w:p w14:paraId="0D0B940D" w14:textId="3FC6CB0F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418" w:type="dxa"/>
            <w:vAlign w:val="center"/>
          </w:tcPr>
          <w:p w14:paraId="7E76B0F7" w14:textId="13FED78B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오경민</w:t>
            </w:r>
          </w:p>
        </w:tc>
      </w:tr>
      <w:tr w:rsidR="00657CBB" w:rsidRPr="006D156B" w14:paraId="777C7FC9" w14:textId="77777777" w:rsidTr="00442AB7">
        <w:trPr>
          <w:trHeight w:val="246"/>
        </w:trPr>
        <w:tc>
          <w:tcPr>
            <w:tcW w:w="968" w:type="dxa"/>
          </w:tcPr>
          <w:p w14:paraId="2153962C" w14:textId="77777777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0F5772" w:rsidR="00657CBB" w:rsidRDefault="00657CBB" w:rsidP="00657CBB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57CBB" w:rsidRPr="006D156B" w14:paraId="6E8CC2F3" w14:textId="77777777" w:rsidTr="004F71CE">
        <w:trPr>
          <w:trHeight w:val="243"/>
        </w:trPr>
        <w:tc>
          <w:tcPr>
            <w:tcW w:w="968" w:type="dxa"/>
          </w:tcPr>
          <w:p w14:paraId="407074FA" w14:textId="350C40B5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0B071" w:rsidR="00657CBB" w:rsidRDefault="00657CBB" w:rsidP="00657CBB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양귀남,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한정우</w:t>
            </w:r>
          </w:p>
        </w:tc>
      </w:tr>
      <w:tr w:rsidR="00657CBB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657CBB" w:rsidRPr="00E25BD8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2E457FDB" w:rsidR="00657CBB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701" w:type="dxa"/>
            <w:vAlign w:val="center"/>
          </w:tcPr>
          <w:p w14:paraId="0C991D3C" w14:textId="3B46C136" w:rsidR="00657CBB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559" w:type="dxa"/>
            <w:vAlign w:val="center"/>
          </w:tcPr>
          <w:p w14:paraId="69033374" w14:textId="246F077D" w:rsidR="00657CBB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418" w:type="dxa"/>
            <w:vAlign w:val="center"/>
          </w:tcPr>
          <w:p w14:paraId="3AD9CCDF" w14:textId="3F0A44B0" w:rsidR="00657CBB" w:rsidRDefault="00657CBB" w:rsidP="00657CB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3C24EE7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F2083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2083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F2083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3C24EE7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F2083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2083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F2083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4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5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7"/>
    </w:p>
    <w:bookmarkEnd w:id="18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6BBF24F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702C57" w:rsidRPr="00702C57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>(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1.</w:t>
                            </w:r>
                            <w:r w:rsid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Ad</w:t>
                            </w:r>
                            <w:r w:rsid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vent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6BBF24F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702C57" w:rsidRPr="00702C57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>(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1.</w:t>
                      </w:r>
                      <w:r w:rsid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Ad</w:t>
                      </w:r>
                      <w:r w:rsid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vent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20" w:name="_top"/>
      <w:bookmarkEnd w:id="20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1EDBE583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7420B">
              <w:rPr>
                <w:rFonts w:ascii="Malgun Gothic" w:hAnsi="Malgun Gothic"/>
                <w:szCs w:val="20"/>
              </w:rPr>
              <w:t>2</w:t>
            </w:r>
            <w:r w:rsidR="00A940C2">
              <w:rPr>
                <w:rFonts w:ascii="Malgun Gothic" w:hAnsi="Malgun Gothic"/>
                <w:szCs w:val="20"/>
              </w:rPr>
              <w:t>2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127EA393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2C57">
              <w:rPr>
                <w:rFonts w:ascii="Malgun Gothic" w:hAnsi="Malgun Gothic"/>
              </w:rPr>
              <w:t>115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75008397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940C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A940C2">
              <w:rPr>
                <w:rFonts w:ascii="Malgun Gothic" w:hAnsi="Malgun Gothic"/>
              </w:rPr>
              <w:t>98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09737A70" w:rsidR="00D91B85" w:rsidRDefault="00702C57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376"/>
              </w:rPr>
              <w:t>우선화 권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376"/>
              </w:rPr>
              <w:t>사</w:t>
            </w:r>
          </w:p>
          <w:p w14:paraId="5793D42D" w14:textId="69B9E430" w:rsidR="00D91B85" w:rsidRPr="00D91B85" w:rsidRDefault="00702C57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632"/>
              </w:rPr>
              <w:t>정규선 집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632"/>
              </w:rPr>
              <w:t>사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22BF618F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C7420B">
              <w:rPr>
                <w:rFonts w:ascii="Malgun Gothic" w:hAnsi="Malgun Gothic"/>
                <w:szCs w:val="20"/>
              </w:rPr>
              <w:t xml:space="preserve"> </w:t>
            </w:r>
            <w:r w:rsidR="002F6CFB">
              <w:rPr>
                <w:rFonts w:ascii="Malgun Gothic" w:hAnsi="Malgun Gothic" w:hint="eastAsia"/>
                <w:szCs w:val="20"/>
              </w:rPr>
              <w:t>요한</w:t>
            </w:r>
            <w:r w:rsidR="00702C57">
              <w:rPr>
                <w:rFonts w:ascii="Malgun Gothic" w:hAnsi="Malgun Gothic" w:hint="eastAsia"/>
                <w:szCs w:val="20"/>
              </w:rPr>
              <w:t>6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224B14" w:rsidRPr="00224B14">
              <w:rPr>
                <w:rFonts w:ascii="Malgun Gothic" w:hAnsi="Malgun Gothic"/>
                <w:szCs w:val="20"/>
              </w:rPr>
              <w:t>1-</w:t>
            </w:r>
            <w:r w:rsidR="00702C57">
              <w:rPr>
                <w:rFonts w:ascii="Malgun Gothic" w:hAnsi="Malgun Gothic"/>
                <w:szCs w:val="20"/>
              </w:rPr>
              <w:t>15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21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21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r w:rsidR="00C7420B" w:rsidRPr="00C7420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382F641A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E75A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22" w:name="_Hlk535065239"/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2A0A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359DC">
              <w:rPr>
                <w:rFonts w:ascii="Malgun Gothic" w:hAnsi="Malgun Gothic" w:hint="eastAsia"/>
                <w:b/>
              </w:rPr>
              <w:t>언덕 위의 잔치</w:t>
            </w:r>
            <w:r w:rsidR="005E0228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22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r w:rsidR="005E75A2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5E75A2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E022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E75A2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="005E75A2" w:rsidRPr="00DD3018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4D63115D" w14:textId="2D6BB132" w:rsidR="00035CCC" w:rsidRPr="00CE4DD3" w:rsidRDefault="00702C57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120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120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2FC5301E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A940C2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F361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A940C2" w:rsidRPr="00A940C2">
              <w:rPr>
                <w:rFonts w:ascii="Malgun Gothic" w:hAnsi="Malgun Gothic"/>
                <w:szCs w:val="20"/>
              </w:rPr>
              <w:t>198</w:t>
            </w:r>
            <w:r w:rsidR="00A940C2" w:rsidRPr="00A940C2">
              <w:rPr>
                <w:rFonts w:ascii="Malgun Gothic" w:hAnsi="Malgun Gothic" w:hint="eastAsia"/>
                <w:szCs w:val="20"/>
              </w:rPr>
              <w:t>장</w:t>
            </w:r>
            <w:r w:rsidR="008F361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5ABF65FB" w14:textId="78B1F347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143EF24A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702C57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702C57" w:rsidRPr="008F4A58">
              <w:rPr>
                <w:rFonts w:ascii="Malgun Gothic" w:hAnsi="Malgun Gothic"/>
                <w:sz w:val="16"/>
                <w:szCs w:val="16"/>
              </w:rPr>
              <w:t>……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702C5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232422F2" w14:textId="422F41DE" w:rsidR="00415AFB" w:rsidRPr="0036495C" w:rsidRDefault="00702C57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B99E1B0" w:rsidR="0093180A" w:rsidRPr="0036495C" w:rsidRDefault="00702C57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2656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2656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71CAB1C" w14:textId="77777777" w:rsidR="00A940C2" w:rsidRDefault="002B17E4" w:rsidP="002B17E4">
      <w:pPr>
        <w:pStyle w:val="KeinLeerraum"/>
        <w:ind w:firstLineChars="700" w:firstLine="1400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▶</w:t>
      </w:r>
      <w:r>
        <w:rPr>
          <w:rFonts w:asciiTheme="minorEastAsia" w:eastAsia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  <w:b/>
        </w:rPr>
        <w:t xml:space="preserve">손교훈 목사의 </w:t>
      </w:r>
      <w:r w:rsidRPr="005A36E5">
        <w:rPr>
          <w:rFonts w:asciiTheme="minorEastAsia" w:hAnsiTheme="minorEastAsia"/>
          <w:b/>
        </w:rPr>
        <w:t>말씀일기 계6장 '심판은...'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eastAsiaTheme="minorEastAsia" w:hAnsiTheme="minorEastAsia" w:hint="eastAsia"/>
          <w:b/>
        </w:rPr>
        <w:t>◀</w:t>
      </w:r>
      <w:r w:rsidRPr="005A36E5">
        <w:rPr>
          <w:rFonts w:asciiTheme="minorEastAsia" w:hAnsiTheme="minorEastAsia"/>
        </w:rPr>
        <w:br/>
      </w:r>
      <w:r w:rsidRPr="005D327C">
        <w:rPr>
          <w:rFonts w:asciiTheme="minorEastAsia" w:hAnsiTheme="minorEastAsia"/>
        </w:rPr>
        <w:br/>
        <w:t>심판은 있다. </w:t>
      </w:r>
      <w:r w:rsidRPr="005D327C">
        <w:rPr>
          <w:rFonts w:asciiTheme="minorEastAsia" w:hAnsiTheme="minorEastAsia"/>
        </w:rPr>
        <w:br/>
        <w:t>어린 양이 봉인을 하나씩 뗄 때마다 그 비밀이 밝혀지고 점점 더 분명해진다.</w:t>
      </w:r>
      <w:r w:rsidRPr="005D327C">
        <w:rPr>
          <w:rFonts w:asciiTheme="minorEastAsia" w:hAnsiTheme="minorEastAsia"/>
        </w:rPr>
        <w:br/>
        <w:t>흰말-면류관, 붉은 말-큰 칼, 검은 말-저울, 청황색 말-사망(1-8).</w:t>
      </w:r>
      <w:r w:rsidRPr="005D327C">
        <w:rPr>
          <w:rFonts w:asciiTheme="minorEastAsia" w:hAnsiTheme="minorEastAsia"/>
        </w:rPr>
        <w:br/>
      </w:r>
      <w:r w:rsidRPr="005D327C">
        <w:rPr>
          <w:rFonts w:asciiTheme="minorEastAsia" w:hAnsiTheme="minorEastAsia"/>
        </w:rPr>
        <w:br/>
        <w:t>심판은 한편 절망이지만, 다른 한편 절대 희망이다.</w:t>
      </w:r>
      <w:r w:rsidRPr="005D327C">
        <w:rPr>
          <w:rFonts w:asciiTheme="minorEastAsia" w:hAnsiTheme="minorEastAsia"/>
        </w:rPr>
        <w:br/>
        <w:t>심판은 하나님의 완전한 정의요 사랑이다. 죽었다고 끝이 아니다. 말씀 때문에 죽임</w:t>
      </w:r>
      <w:r>
        <w:rPr>
          <w:rFonts w:asciiTheme="minorEastAsia" w:hAnsiTheme="minorEastAsia" w:hint="eastAsia"/>
        </w:rPr>
        <w:t xml:space="preserve"> </w:t>
      </w:r>
      <w:r w:rsidRPr="005D327C">
        <w:rPr>
          <w:rFonts w:asciiTheme="minorEastAsia" w:hAnsiTheme="minorEastAsia"/>
        </w:rPr>
        <w:t>당한 영혼들이 제단 아래에서 자신들의 피의 원수를 갚아주실 때가 언제냐며 호소하고 있다. 어린 양은 그들처럼 의로운 죽음을 당한 자들의 수가 찰 때까지 잠시 쉬라고 하시며, 그들에게 흰 두루마기를 입혀 주신다(9-11).</w:t>
      </w:r>
      <w:r w:rsidRPr="005D327C">
        <w:rPr>
          <w:rFonts w:asciiTheme="minorEastAsia" w:hAnsiTheme="minorEastAsia"/>
        </w:rPr>
        <w:br/>
      </w:r>
      <w:r w:rsidRPr="005D327C">
        <w:rPr>
          <w:rFonts w:asciiTheme="minorEastAsia" w:hAnsiTheme="minorEastAsia"/>
        </w:rPr>
        <w:br/>
        <w:t xml:space="preserve">심판은 그러므로, 피하려고만 하는 게 능사가 아니다. </w:t>
      </w:r>
    </w:p>
    <w:p w14:paraId="1B537B7B" w14:textId="77777777" w:rsidR="00A940C2" w:rsidRDefault="002B17E4" w:rsidP="00A940C2">
      <w:pPr>
        <w:pStyle w:val="KeinLeerraum"/>
        <w:rPr>
          <w:rFonts w:asciiTheme="minorEastAsia" w:hAnsiTheme="minorEastAsia"/>
        </w:rPr>
      </w:pPr>
      <w:r w:rsidRPr="005D327C">
        <w:rPr>
          <w:rFonts w:asciiTheme="minorEastAsia" w:hAnsiTheme="minorEastAsia"/>
        </w:rPr>
        <w:t>심판은 없다고 덮어버리는 것이 하나님의 사랑을 분명하게 드러내는 것도 아니다. 두루마리 말리듯 하늘이 떠나가고, 달과 별들이 떨어지는 때가 반드시 온다(12-14). 어린 양의 진노의 큰 날이 이르게 되면 누가 능히 설 수 있겠는가(15-17).</w:t>
      </w:r>
      <w:r w:rsidRPr="005D327C">
        <w:rPr>
          <w:rFonts w:asciiTheme="minorEastAsia" w:hAnsiTheme="minorEastAsia"/>
        </w:rPr>
        <w:br/>
      </w:r>
      <w:r w:rsidRPr="005D327C">
        <w:rPr>
          <w:rFonts w:asciiTheme="minorEastAsia" w:hAnsiTheme="minorEastAsia"/>
        </w:rPr>
        <w:br/>
        <w:t xml:space="preserve">심판은 어떻게 맞느냐, 어떻게 기다릴 것이냐가 중요하다. </w:t>
      </w:r>
    </w:p>
    <w:p w14:paraId="7401B2F0" w14:textId="77777777" w:rsidR="00A940C2" w:rsidRDefault="002B17E4" w:rsidP="00A940C2">
      <w:pPr>
        <w:pStyle w:val="KeinLeerraum"/>
        <w:rPr>
          <w:rFonts w:asciiTheme="minorEastAsia" w:hAnsiTheme="minorEastAsia"/>
        </w:rPr>
      </w:pPr>
      <w:r w:rsidRPr="005D327C">
        <w:rPr>
          <w:rFonts w:asciiTheme="minorEastAsia" w:hAnsiTheme="minorEastAsia"/>
        </w:rPr>
        <w:t>가장 완벽한 치유와 회복에 대한 소망을 갖고 맞을 것인가, 아니면 덮고 무시하고 미루기만 하다가 절망과 공포 속에 끌려갈 것인가?</w:t>
      </w:r>
      <w:r w:rsidRPr="005D327C">
        <w:rPr>
          <w:rFonts w:asciiTheme="minorEastAsia" w:hAnsiTheme="minorEastAsia"/>
        </w:rPr>
        <w:br/>
      </w:r>
      <w:r w:rsidRPr="005D327C"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 xml:space="preserve">언젠가 보았던 </w:t>
      </w:r>
      <w:r w:rsidRPr="005D327C">
        <w:rPr>
          <w:rFonts w:asciiTheme="minorEastAsia" w:hAnsiTheme="minorEastAsia"/>
        </w:rPr>
        <w:t xml:space="preserve">"집으로 가는 길"이라는 영화. </w:t>
      </w:r>
    </w:p>
    <w:p w14:paraId="62E9E56F" w14:textId="77777777" w:rsidR="00A940C2" w:rsidRDefault="002B17E4" w:rsidP="00A940C2">
      <w:pPr>
        <w:pStyle w:val="KeinLeerraum"/>
        <w:rPr>
          <w:rFonts w:asciiTheme="minorEastAsia" w:hAnsiTheme="minorEastAsia"/>
        </w:rPr>
      </w:pPr>
      <w:r w:rsidRPr="005D327C">
        <w:rPr>
          <w:rFonts w:asciiTheme="minorEastAsia" w:hAnsiTheme="minorEastAsia"/>
        </w:rPr>
        <w:t xml:space="preserve">집을 떠난 나그네로 고향 집을 향해 가는 </w:t>
      </w:r>
      <w:r>
        <w:rPr>
          <w:rFonts w:asciiTheme="minorEastAsia" w:hAnsiTheme="minorEastAsia" w:hint="eastAsia"/>
        </w:rPr>
        <w:t>우리네 인생</w:t>
      </w:r>
      <w:r w:rsidRPr="005D327C">
        <w:rPr>
          <w:rFonts w:asciiTheme="minorEastAsia" w:hAnsiTheme="minorEastAsia"/>
        </w:rPr>
        <w:t xml:space="preserve"> 여정에 어울리는 영화라서 좋았고, 진짜 배우 전도연을 다시 또 느낄 수 있어 좋았다. 무엇보다, 공정한 판결없이 온전한 회복-'집으로 가는 길'은 없다는 것을 깊이 느낄 수 있어서 좋았다. </w:t>
      </w:r>
      <w:r w:rsidRPr="005D327C">
        <w:rPr>
          <w:rFonts w:asciiTheme="minorEastAsia" w:hAnsiTheme="minorEastAsia"/>
        </w:rPr>
        <w:br/>
      </w:r>
      <w:r w:rsidRPr="005D327C">
        <w:rPr>
          <w:rFonts w:asciiTheme="minorEastAsia" w:hAnsiTheme="minorEastAsia"/>
        </w:rPr>
        <w:br/>
        <w:t xml:space="preserve">이 땅에는 여전히 눈물 흘리는 사람들이 많다. </w:t>
      </w:r>
    </w:p>
    <w:p w14:paraId="6A35C71F" w14:textId="284B1178" w:rsidR="001E0943" w:rsidRPr="002B17E4" w:rsidRDefault="002B17E4" w:rsidP="00A940C2">
      <w:pPr>
        <w:pStyle w:val="KeinLeerraum"/>
        <w:rPr>
          <w:rFonts w:asciiTheme="minorEastAsia" w:hAnsiTheme="minorEastAsia" w:hint="eastAsia"/>
          <w:b/>
        </w:rPr>
      </w:pPr>
      <w:r w:rsidRPr="005D327C">
        <w:rPr>
          <w:rFonts w:asciiTheme="minorEastAsia" w:hAnsiTheme="minorEastAsia"/>
        </w:rPr>
        <w:t>공정한 심판만이 그 눈물을 닦아 주고, 떠도는 영혼들을 집으로 돌아올 수 있게 할 것이다. 아버지 하나님이 기다리는 소중한 하늘 집이 있음을 알고 그 집으로 가게</w:t>
      </w:r>
      <w:r>
        <w:rPr>
          <w:rFonts w:asciiTheme="minorEastAsia" w:hAnsiTheme="minorEastAsia" w:hint="eastAsia"/>
        </w:rPr>
        <w:t xml:space="preserve"> </w:t>
      </w:r>
      <w:r w:rsidRPr="005D327C">
        <w:rPr>
          <w:rFonts w:asciiTheme="minorEastAsia" w:hAnsiTheme="minorEastAsia"/>
        </w:rPr>
        <w:t>되기를 소원하는 모든 사람들에게는(히11:16) 하나님의 심판이 결코 저주가 아니라, 구원과 회복이요, 가슴 뜨거운 사랑이다.</w:t>
      </w:r>
    </w:p>
    <w:sectPr w:rsidR="001E0943" w:rsidRPr="002B17E4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D2CC" w14:textId="77777777" w:rsidR="00E81493" w:rsidRDefault="00E81493" w:rsidP="00C344E4">
      <w:r>
        <w:separator/>
      </w:r>
    </w:p>
  </w:endnote>
  <w:endnote w:type="continuationSeparator" w:id="0">
    <w:p w14:paraId="722E85AF" w14:textId="77777777" w:rsidR="00E81493" w:rsidRDefault="00E81493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5A2B" w14:textId="77777777" w:rsidR="00E81493" w:rsidRDefault="00E81493" w:rsidP="00C344E4">
      <w:r>
        <w:separator/>
      </w:r>
    </w:p>
  </w:footnote>
  <w:footnote w:type="continuationSeparator" w:id="0">
    <w:p w14:paraId="085232A7" w14:textId="77777777" w:rsidR="00E81493" w:rsidRDefault="00E81493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6CFB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204AF"/>
    <w:rsid w:val="00422068"/>
    <w:rsid w:val="00423E85"/>
    <w:rsid w:val="0042491D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2A7D"/>
    <w:rsid w:val="005D39B6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75A2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57CBB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6AE8"/>
    <w:rsid w:val="00917A84"/>
    <w:rsid w:val="00920D02"/>
    <w:rsid w:val="009215C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3EB6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2F71-E25E-4167-9CF0-03A9DE17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5</cp:revision>
  <cp:lastPrinted>2019-11-17T09:55:00Z</cp:lastPrinted>
  <dcterms:created xsi:type="dcterms:W3CDTF">2019-11-29T18:25:00Z</dcterms:created>
  <dcterms:modified xsi:type="dcterms:W3CDTF">2019-11-30T22:16:00Z</dcterms:modified>
</cp:coreProperties>
</file>